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CB33F" w14:textId="22553688" w:rsidR="00754BCF" w:rsidRPr="00DC5BAE" w:rsidRDefault="00754BCF" w:rsidP="00DC5BAE">
      <w:pPr>
        <w:jc w:val="both"/>
        <w:rPr>
          <w:rFonts w:asciiTheme="majorBidi" w:eastAsia="Tahoma" w:hAnsiTheme="majorBidi" w:cstheme="majorBidi"/>
          <w:sz w:val="28"/>
          <w:szCs w:val="28"/>
        </w:rPr>
      </w:pP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Էլեոնորա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Արարատյան</w:t>
      </w:r>
      <w:proofErr w:type="spellEnd"/>
    </w:p>
    <w:p w14:paraId="7C15497B" w14:textId="77777777" w:rsidR="00754BCF" w:rsidRPr="00DC5BAE" w:rsidRDefault="00754BCF" w:rsidP="00DC5BAE">
      <w:pPr>
        <w:jc w:val="both"/>
        <w:rPr>
          <w:rFonts w:asciiTheme="majorBidi" w:eastAsia="Tahoma" w:hAnsiTheme="majorBidi" w:cstheme="majorBidi"/>
          <w:sz w:val="28"/>
          <w:szCs w:val="28"/>
        </w:rPr>
      </w:pPr>
    </w:p>
    <w:p w14:paraId="00000001" w14:textId="77777777" w:rsidR="00CB3EE5" w:rsidRPr="00DC5BAE" w:rsidRDefault="00510C0F" w:rsidP="00DC5BAE">
      <w:pPr>
        <w:jc w:val="both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DC5BAE">
        <w:rPr>
          <w:rFonts w:asciiTheme="majorBidi" w:eastAsia="Tahoma" w:hAnsiTheme="majorBidi" w:cstheme="majorBidi"/>
          <w:i/>
          <w:iCs/>
          <w:sz w:val="28"/>
          <w:szCs w:val="28"/>
        </w:rPr>
        <w:t>Իսկ</w:t>
      </w:r>
      <w:proofErr w:type="spellEnd"/>
      <w:r w:rsidRPr="00DC5BAE">
        <w:rPr>
          <w:rFonts w:asciiTheme="majorBidi" w:eastAsia="Tahoma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i/>
          <w:iCs/>
          <w:sz w:val="28"/>
          <w:szCs w:val="28"/>
        </w:rPr>
        <w:t>եթե</w:t>
      </w:r>
      <w:proofErr w:type="spellEnd"/>
      <w:r w:rsidRPr="00DC5BAE">
        <w:rPr>
          <w:rFonts w:asciiTheme="majorBidi" w:eastAsia="Tahoma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i/>
          <w:iCs/>
          <w:sz w:val="28"/>
          <w:szCs w:val="28"/>
        </w:rPr>
        <w:t>հոգնեն</w:t>
      </w:r>
      <w:proofErr w:type="spellEnd"/>
      <w:r w:rsidRPr="00DC5BAE">
        <w:rPr>
          <w:rFonts w:asciiTheme="majorBidi" w:eastAsia="Tahoma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i/>
          <w:iCs/>
          <w:sz w:val="28"/>
          <w:szCs w:val="28"/>
        </w:rPr>
        <w:t>ոտքերդ</w:t>
      </w:r>
      <w:proofErr w:type="spellEnd"/>
      <w:r w:rsidRPr="00DC5BAE">
        <w:rPr>
          <w:rFonts w:asciiTheme="majorBidi" w:eastAsia="Tahoma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i/>
          <w:iCs/>
          <w:sz w:val="28"/>
          <w:szCs w:val="28"/>
        </w:rPr>
        <w:t>դու</w:t>
      </w:r>
      <w:proofErr w:type="spellEnd"/>
      <w:r w:rsidRPr="00DC5BAE">
        <w:rPr>
          <w:rFonts w:asciiTheme="majorBidi" w:eastAsia="Tahoma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i/>
          <w:iCs/>
          <w:sz w:val="28"/>
          <w:szCs w:val="28"/>
        </w:rPr>
        <w:t>հանկարծ</w:t>
      </w:r>
      <w:proofErr w:type="spellEnd"/>
      <w:r w:rsidRPr="00DC5BAE">
        <w:rPr>
          <w:rFonts w:asciiTheme="majorBidi" w:eastAsia="Tahoma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i/>
          <w:iCs/>
          <w:sz w:val="28"/>
          <w:szCs w:val="28"/>
        </w:rPr>
        <w:t>չհանձնվես</w:t>
      </w:r>
      <w:proofErr w:type="spellEnd"/>
      <w:r w:rsidRPr="00DC5BAE">
        <w:rPr>
          <w:rFonts w:asciiTheme="majorBidi" w:eastAsia="Tahoma" w:hAnsiTheme="majorBidi" w:cstheme="majorBidi"/>
          <w:i/>
          <w:iCs/>
          <w:sz w:val="28"/>
          <w:szCs w:val="28"/>
        </w:rPr>
        <w:t>,</w:t>
      </w:r>
    </w:p>
    <w:p w14:paraId="00000002" w14:textId="77777777" w:rsidR="00CB3EE5" w:rsidRPr="00DC5BAE" w:rsidRDefault="00510C0F" w:rsidP="00DC5BAE">
      <w:pPr>
        <w:jc w:val="both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DC5BAE">
        <w:rPr>
          <w:rFonts w:asciiTheme="majorBidi" w:eastAsia="Tahoma" w:hAnsiTheme="majorBidi" w:cstheme="majorBidi"/>
          <w:i/>
          <w:iCs/>
          <w:sz w:val="28"/>
          <w:szCs w:val="28"/>
        </w:rPr>
        <w:t>Քո</w:t>
      </w:r>
      <w:proofErr w:type="spellEnd"/>
      <w:r w:rsidRPr="00DC5BAE">
        <w:rPr>
          <w:rFonts w:asciiTheme="majorBidi" w:eastAsia="Tahoma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i/>
          <w:iCs/>
          <w:sz w:val="28"/>
          <w:szCs w:val="28"/>
        </w:rPr>
        <w:t>անցած</w:t>
      </w:r>
      <w:proofErr w:type="spellEnd"/>
      <w:r w:rsidRPr="00DC5BAE">
        <w:rPr>
          <w:rFonts w:asciiTheme="majorBidi" w:eastAsia="Tahoma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i/>
          <w:iCs/>
          <w:sz w:val="28"/>
          <w:szCs w:val="28"/>
        </w:rPr>
        <w:t>ճանապարհները</w:t>
      </w:r>
      <w:proofErr w:type="spellEnd"/>
      <w:r w:rsidRPr="00DC5BAE">
        <w:rPr>
          <w:rFonts w:asciiTheme="majorBidi" w:eastAsia="Tahoma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i/>
          <w:iCs/>
          <w:sz w:val="28"/>
          <w:szCs w:val="28"/>
        </w:rPr>
        <w:t>վերևից</w:t>
      </w:r>
      <w:proofErr w:type="spellEnd"/>
      <w:r w:rsidRPr="00DC5BAE">
        <w:rPr>
          <w:rFonts w:asciiTheme="majorBidi" w:eastAsia="Tahoma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i/>
          <w:iCs/>
          <w:sz w:val="28"/>
          <w:szCs w:val="28"/>
        </w:rPr>
        <w:t>դու</w:t>
      </w:r>
      <w:proofErr w:type="spellEnd"/>
      <w:r w:rsidRPr="00DC5BAE">
        <w:rPr>
          <w:rFonts w:asciiTheme="majorBidi" w:eastAsia="Tahoma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i/>
          <w:iCs/>
          <w:sz w:val="28"/>
          <w:szCs w:val="28"/>
        </w:rPr>
        <w:t>կտեսնես</w:t>
      </w:r>
      <w:proofErr w:type="spellEnd"/>
      <w:r w:rsidRPr="00DC5BAE">
        <w:rPr>
          <w:rFonts w:asciiTheme="majorBidi" w:eastAsia="Tahoma" w:hAnsiTheme="majorBidi" w:cstheme="majorBidi"/>
          <w:i/>
          <w:iCs/>
          <w:sz w:val="28"/>
          <w:szCs w:val="28"/>
        </w:rPr>
        <w:t>…</w:t>
      </w:r>
    </w:p>
    <w:p w14:paraId="00000003" w14:textId="77777777" w:rsidR="00CB3EE5" w:rsidRPr="00DC5BAE" w:rsidRDefault="00510C0F" w:rsidP="00DC5BAE">
      <w:pPr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DC5BAE">
        <w:rPr>
          <w:rFonts w:asciiTheme="majorBidi" w:eastAsia="Tahoma" w:hAnsiTheme="majorBidi" w:cstheme="majorBidi"/>
          <w:i/>
          <w:iCs/>
          <w:sz w:val="28"/>
          <w:szCs w:val="28"/>
        </w:rPr>
        <w:t xml:space="preserve">- </w:t>
      </w:r>
      <w:proofErr w:type="spellStart"/>
      <w:r w:rsidRPr="00DC5BAE">
        <w:rPr>
          <w:rFonts w:asciiTheme="majorBidi" w:eastAsia="Tahoma" w:hAnsiTheme="majorBidi" w:cstheme="majorBidi"/>
          <w:i/>
          <w:iCs/>
          <w:sz w:val="28"/>
          <w:szCs w:val="28"/>
        </w:rPr>
        <w:t>Արեգ</w:t>
      </w:r>
      <w:proofErr w:type="spellEnd"/>
      <w:r w:rsidRPr="00DC5BAE">
        <w:rPr>
          <w:rFonts w:asciiTheme="majorBidi" w:eastAsia="Tahoma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i/>
          <w:iCs/>
          <w:sz w:val="28"/>
          <w:szCs w:val="28"/>
        </w:rPr>
        <w:t>Նազարյան</w:t>
      </w:r>
      <w:proofErr w:type="spellEnd"/>
      <w:r w:rsidRPr="00DC5BAE">
        <w:rPr>
          <w:rFonts w:asciiTheme="majorBidi" w:eastAsia="Tahoma" w:hAnsiTheme="majorBidi" w:cstheme="majorBidi"/>
          <w:i/>
          <w:iCs/>
          <w:sz w:val="28"/>
          <w:szCs w:val="28"/>
        </w:rPr>
        <w:t xml:space="preserve"> </w:t>
      </w:r>
    </w:p>
    <w:p w14:paraId="00000004" w14:textId="77777777" w:rsidR="00CB3EE5" w:rsidRPr="00DC5BAE" w:rsidRDefault="00CB3EE5" w:rsidP="00DC5BAE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00000005" w14:textId="77777777" w:rsidR="00CB3EE5" w:rsidRPr="00DC5BAE" w:rsidRDefault="00510C0F" w:rsidP="00DC5BAE">
      <w:pPr>
        <w:jc w:val="both"/>
        <w:rPr>
          <w:rFonts w:asciiTheme="majorBidi" w:hAnsiTheme="majorBidi" w:cstheme="majorBidi"/>
          <w:sz w:val="28"/>
          <w:szCs w:val="28"/>
        </w:rPr>
      </w:pPr>
      <w:r w:rsidRPr="00DC5BAE">
        <w:rPr>
          <w:rFonts w:asciiTheme="majorBidi" w:eastAsia="Tahoma" w:hAnsiTheme="majorBidi" w:cstheme="majorBidi"/>
          <w:sz w:val="28"/>
          <w:szCs w:val="28"/>
        </w:rPr>
        <w:t>«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Էլեոնոր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դու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կարող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ես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քայլի՛ր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քայլի՛ր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Էլեոնոր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» </w:t>
      </w:r>
    </w:p>
    <w:p w14:paraId="00000006" w14:textId="77777777" w:rsidR="00CB3EE5" w:rsidRPr="00DC5BAE" w:rsidRDefault="00510C0F" w:rsidP="00DC5BAE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Արարատի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վերելքը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սկսվում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էր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Արևմտյան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Հայաստան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այցելությունից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: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Նախկինում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եղել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էի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Անիում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ու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Կարսում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և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այլ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քաղաքներում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բայց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այս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անգամ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ինձ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համար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կարևոր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էր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Վանը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որովհետև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մերոնց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արմատները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Վանից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են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: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Հայրս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առաջադրանք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էր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տվել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>՝ «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անպայման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կլողաս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Վանա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լճում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ու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կուտես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Վանա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տառեխ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»: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Հիշում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եմ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՝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մտա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լիճը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լողում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եմ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ու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մտածում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՝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գուցե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նախապապս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այստեղ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եկել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է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ընտանիքով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հանգստանալու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կամ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ձուկ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բռնելու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: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Արարատից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հետո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Վանն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այս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ճամփորդության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երկրորդ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կարևոր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առաքելությունն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ու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հզոր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զգացումն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էր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: </w:t>
      </w:r>
    </w:p>
    <w:p w14:paraId="00000007" w14:textId="77777777" w:rsidR="00CB3EE5" w:rsidRPr="00DC5BAE" w:rsidRDefault="00CB3EE5" w:rsidP="00DC5BAE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00000008" w14:textId="77777777" w:rsidR="00CB3EE5" w:rsidRPr="00DC5BAE" w:rsidRDefault="00510C0F" w:rsidP="00DC5BAE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Բուն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վերելքը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տևեց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հինգ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օր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՝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երեք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օր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բարձրացել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ենք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երկու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օր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՝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իջել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: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Քայլել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սկսեցինք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2100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մետրից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3200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մետրի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վրա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առաջին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ճամբարն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էր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: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Ծանր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բեռները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տանում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էին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ձիերը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իսկ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մենք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քայլում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էինք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միայն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մեր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ուսապարկերով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: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Ճամբարներում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ամեն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ինչ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հարմարավետ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էր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ունեինք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խոհանոց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տարատեսակ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ուտելիքներ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միրգ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սուրճ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ու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թեյ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:  </w:t>
      </w:r>
    </w:p>
    <w:p w14:paraId="00000009" w14:textId="77777777" w:rsidR="00CB3EE5" w:rsidRPr="00DC5BAE" w:rsidRDefault="00CB3EE5" w:rsidP="00DC5BAE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0000000A" w14:textId="77777777" w:rsidR="00CB3EE5" w:rsidRPr="00DC5BAE" w:rsidRDefault="00510C0F" w:rsidP="00DC5BAE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Գիշեր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էր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դուրս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եկա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վրանից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ու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նայեցի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երկնքին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: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Այդ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աստղերը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երբեք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չեմ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մոռանա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այնքան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սիրուն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էին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այնքան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վառ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ու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մոտ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թվում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էր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՝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ձեռքով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կարող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եմ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հպվել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ու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զգալ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դրանք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: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Ճանապարհը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դեպի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երկրորդ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ճամբար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(4200մ)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նույնպես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հարթ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անցավ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: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Ինձ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համար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ամենից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դժվարը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երրորդ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վերելքն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էր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՝ 4200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մետրից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մինչև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գագաթ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: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Երեկոյան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վեցին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պիտի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քնեինք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որ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կեսգիշերին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սկսեինք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քայլել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։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Ինձ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մոտ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գրեթե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չստացվեց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անընդհատ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մտածում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էի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վերելքի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մասին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: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Բացի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այդ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օրգանիզմս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սովոր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չէր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գիշերն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այդքան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քայլելուն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: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Ինչ-որ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պահի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ձեռքերս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սկսեցին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դողալ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չէի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հասկանում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՝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ինչ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է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կատարվում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ինձ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հետ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ու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դրանից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ավելի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լարվում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: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Պատրաստված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էի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տարբեր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սցենարների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գիտեի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՝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ինչ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անել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գլխապտույտի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ճնշման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տատանումների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դեպքում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բայց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այստեղ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չէի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հասկանում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՝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ինչն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է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խնդիրը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: </w:t>
      </w:r>
    </w:p>
    <w:p w14:paraId="0000000B" w14:textId="77777777" w:rsidR="00CB3EE5" w:rsidRPr="00DC5BAE" w:rsidRDefault="00CB3EE5" w:rsidP="00DC5BAE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0000000C" w14:textId="77777777" w:rsidR="00CB3EE5" w:rsidRPr="00DC5BAE" w:rsidRDefault="00510C0F" w:rsidP="00DC5BAE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Շատ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օգնեց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խմբի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հոգատարությունը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։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Լեռներում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առհասարակ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մարդկային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հարաբերություններն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ուրիշ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են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: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Անգամ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մեզ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ուղեկցող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քրդերն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էին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անընդհատ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մոտենում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հարցնում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`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ինչպես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եմ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ստուգում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բիբերս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ու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սրտիս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աշխատանքը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: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Շատ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հուզիչ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էր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երբ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գագաթին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արդեն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մոտ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էինք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ու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մեզ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ուղեկցող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քուրդը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կրկնում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էր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>՝ «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summit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DC5BAE">
        <w:rPr>
          <w:rFonts w:asciiTheme="majorBidi" w:eastAsia="Tahoma" w:hAnsiTheme="majorBidi" w:cstheme="majorBidi"/>
          <w:sz w:val="28"/>
          <w:szCs w:val="28"/>
        </w:rPr>
        <w:t>there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>»՝</w:t>
      </w:r>
      <w:proofErr w:type="gram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քիչ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է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մնացել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: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Վերջին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մետրերից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մտքումս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դաջվել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lastRenderedPageBreak/>
        <w:t>են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Հայաստանից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մեր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ուղեկցորդի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՝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Հրաչի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բառերը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՝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բարձր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ձայնով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ասում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էր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>. «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Էլեոնոր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դու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կարող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ես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քայլի՛ր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քայլի՛ր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Էլոնոր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»: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Հետաքրքիր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է,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որ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այս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բառերը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հետս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բերել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եմ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Արարատից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ու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հիմա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կյանքի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տարբեր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իրավիճակներում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հաճախ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ականջներումս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լսում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եմ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>՝ «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դու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կարող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ես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քայլի՛ր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քայլի՛ր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Էլեոնոր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»: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Երբ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արդեն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տեսնում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ես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գագաթը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դրա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գցած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ստվերը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աչքերդ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արցունքներով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են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լցվում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: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Քեզ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ստիպում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ես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հավաքվել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շարունակել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քայլել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ու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չես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էլ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նկատում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որ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արդեն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այստեղ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ես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՝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գագաթին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: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Վերևում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առաջինը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բացեցի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«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Արարատյան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»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դրոշը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մտածեցի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ծնողներիս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մասին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ձեռքով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արեցի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ու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ասացի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>՝ «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մամ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պապ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՝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ձեզ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համար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»: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Հետո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գագաթին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կանգնած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պատկերացնում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էի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՝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ինչպես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է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պապան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հիմա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16-րդ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հարկի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մեր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պատշգամբում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թախտին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նստած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նայում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Արարատին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ու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մտածում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որ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ես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այնտեղ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քայլում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եմ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։ </w:t>
      </w:r>
    </w:p>
    <w:p w14:paraId="0000000D" w14:textId="77777777" w:rsidR="00CB3EE5" w:rsidRPr="00DC5BAE" w:rsidRDefault="00CB3EE5" w:rsidP="00DC5BAE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0000000E" w14:textId="77777777" w:rsidR="00CB3EE5" w:rsidRPr="00DC5BAE" w:rsidRDefault="00CB3EE5" w:rsidP="00DC5BAE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0000000F" w14:textId="77777777" w:rsidR="00CB3EE5" w:rsidRPr="00DC5BAE" w:rsidRDefault="00510C0F" w:rsidP="00DC5BAE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Հաջողված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վերելքի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մասին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առաջինն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իր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հետ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ուզեցի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կիսվեմ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։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Իջնելուց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հետո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զանգեցի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հեռախոսի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մյուս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կողմից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ասաց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>՝ «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հպարտանում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եմ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քեզնով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»: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Շատ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կուզեի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անձամբ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աչքերին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նայելով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ասել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հասկանալ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՝ </w:t>
      </w:r>
      <w:bookmarkStart w:id="0" w:name="_GoBack"/>
      <w:bookmarkEnd w:id="0"/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ինչ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զգաց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այդ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պահին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։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Գագաթից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նկար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ուղարկեցի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Վահեին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>՝ «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հալալ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ա,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շնորհավոր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»: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Արային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էլ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խոստացած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նկարն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ուղարկեցի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: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Մեր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28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հոգանոց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ինտերնացիոնալ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խմբից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գագաթ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հասան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բոլորը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.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ամենաերիտասարդը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14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տարեկան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էր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ամենամեծը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՝ 58: </w:t>
      </w:r>
    </w:p>
    <w:p w14:paraId="00000010" w14:textId="77777777" w:rsidR="00CB3EE5" w:rsidRPr="00DC5BAE" w:rsidRDefault="00510C0F" w:rsidP="00DC5BAE">
      <w:pPr>
        <w:jc w:val="both"/>
        <w:rPr>
          <w:rFonts w:asciiTheme="majorBidi" w:hAnsiTheme="majorBidi" w:cstheme="majorBidi"/>
          <w:sz w:val="28"/>
          <w:szCs w:val="28"/>
        </w:rPr>
      </w:pPr>
      <w:r w:rsidRPr="00DC5BAE">
        <w:rPr>
          <w:rFonts w:asciiTheme="majorBidi" w:hAnsiTheme="majorBidi" w:cstheme="majorBidi"/>
          <w:sz w:val="28"/>
          <w:szCs w:val="28"/>
        </w:rPr>
        <w:t>…</w:t>
      </w:r>
    </w:p>
    <w:p w14:paraId="00000013" w14:textId="7092628B" w:rsidR="00CB3EE5" w:rsidRPr="00DC5BAE" w:rsidRDefault="00510C0F" w:rsidP="00DC5BAE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Գագաթին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մեր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խմբում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բոլորը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շատ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ուրախ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էին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նկարվում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էին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շնորհավորում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իրար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։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Իսկ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ես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լուռ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էի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նստել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էի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ու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մտածում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որ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միակ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զգացածս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մեծագույն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դատարկությունն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է,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կարծես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մի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թանկ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բան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կորցրած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լինեի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։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Նման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բան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ինձնից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չէի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սպասում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չէ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՞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որ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այդքան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երկար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ձգտել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էի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սրան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։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Մտածում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էի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՝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լավ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կարո՞ղ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է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ինձ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հետ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մի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բան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այն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չէ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ինչո՞ւ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են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մյուսներն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ուրախանում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ես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՝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չէ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։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Ինքս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ինձ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վերլուծելով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՝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հասկացա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որ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իրականացրել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էի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ու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միևնույն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ժամանակ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կորցրել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երազանքս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.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ներսումս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դրա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տեղում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դատարկություն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էր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մնացել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։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Հետո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երբ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արդեն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տոնում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էինք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հաջողված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վերելքը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խմբից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մի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տղամարդ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պատմեց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որ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ցուցակ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է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կազմել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՝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գրի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առնելով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բոլոր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այն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զգացողությունները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որ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ունեցել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է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վերելքից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հետո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: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Նրա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ցուցակում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առաջին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կետը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երազանքի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կորուստն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էր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: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Հասկացա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՝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միայն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ես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չեմ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այդպես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զգացել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: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Հասկացա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նաև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որ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այդ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դատարկությունը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նորմալ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է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ու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այն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միշտ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պետք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է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լցնել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նոր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երազանքով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,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նպատակով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ու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 </w:t>
      </w:r>
      <w:proofErr w:type="spellStart"/>
      <w:r w:rsidRPr="00DC5BAE">
        <w:rPr>
          <w:rFonts w:asciiTheme="majorBidi" w:eastAsia="Tahoma" w:hAnsiTheme="majorBidi" w:cstheme="majorBidi"/>
          <w:sz w:val="28"/>
          <w:szCs w:val="28"/>
        </w:rPr>
        <w:t>ձգտումով</w:t>
      </w:r>
      <w:proofErr w:type="spellEnd"/>
      <w:r w:rsidRPr="00DC5BAE">
        <w:rPr>
          <w:rFonts w:asciiTheme="majorBidi" w:eastAsia="Tahoma" w:hAnsiTheme="majorBidi" w:cstheme="majorBidi"/>
          <w:sz w:val="28"/>
          <w:szCs w:val="28"/>
        </w:rPr>
        <w:t xml:space="preserve">։ </w:t>
      </w:r>
    </w:p>
    <w:sectPr w:rsidR="00CB3EE5" w:rsidRPr="00DC5BAE" w:rsidSect="00DC5BAE">
      <w:headerReference w:type="default" r:id="rId6"/>
      <w:pgSz w:w="11909" w:h="16834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8831C" w14:textId="77777777" w:rsidR="00D16B8E" w:rsidRDefault="00D16B8E" w:rsidP="00DC5BAE">
      <w:pPr>
        <w:spacing w:line="240" w:lineRule="auto"/>
      </w:pPr>
      <w:r>
        <w:separator/>
      </w:r>
    </w:p>
  </w:endnote>
  <w:endnote w:type="continuationSeparator" w:id="0">
    <w:p w14:paraId="590308E6" w14:textId="77777777" w:rsidR="00D16B8E" w:rsidRDefault="00D16B8E" w:rsidP="00DC5B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C76CF" w14:textId="77777777" w:rsidR="00D16B8E" w:rsidRDefault="00D16B8E" w:rsidP="00DC5BAE">
      <w:pPr>
        <w:spacing w:line="240" w:lineRule="auto"/>
      </w:pPr>
      <w:r>
        <w:separator/>
      </w:r>
    </w:p>
  </w:footnote>
  <w:footnote w:type="continuationSeparator" w:id="0">
    <w:p w14:paraId="150793D8" w14:textId="77777777" w:rsidR="00D16B8E" w:rsidRDefault="00D16B8E" w:rsidP="00DC5B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  <w:sz w:val="16"/>
        <w:szCs w:val="16"/>
      </w:rPr>
      <w:id w:val="-1580597325"/>
      <w:docPartObj>
        <w:docPartGallery w:val="Page Numbers (Top of Page)"/>
        <w:docPartUnique/>
      </w:docPartObj>
    </w:sdtPr>
    <w:sdtContent>
      <w:p w14:paraId="400B1E60" w14:textId="5C6B55BA" w:rsidR="00DC5BAE" w:rsidRPr="00DC5BAE" w:rsidRDefault="00DC5BAE" w:rsidP="00DC5BAE">
        <w:pPr>
          <w:pStyle w:val="a5"/>
          <w:jc w:val="center"/>
          <w:rPr>
            <w:rFonts w:asciiTheme="majorBidi" w:hAnsiTheme="majorBidi" w:cstheme="majorBidi"/>
            <w:sz w:val="16"/>
            <w:szCs w:val="16"/>
          </w:rPr>
        </w:pPr>
        <w:r w:rsidRPr="00DC5BAE">
          <w:rPr>
            <w:rFonts w:asciiTheme="majorBidi" w:hAnsiTheme="majorBidi" w:cstheme="majorBidi"/>
            <w:sz w:val="16"/>
            <w:szCs w:val="16"/>
          </w:rPr>
          <w:fldChar w:fldCharType="begin"/>
        </w:r>
        <w:r w:rsidRPr="00DC5BAE">
          <w:rPr>
            <w:rFonts w:asciiTheme="majorBidi" w:hAnsiTheme="majorBidi" w:cstheme="majorBidi"/>
            <w:sz w:val="16"/>
            <w:szCs w:val="16"/>
          </w:rPr>
          <w:instrText>PAGE   \* MERGEFORMAT</w:instrText>
        </w:r>
        <w:r w:rsidRPr="00DC5BAE">
          <w:rPr>
            <w:rFonts w:asciiTheme="majorBidi" w:hAnsiTheme="majorBidi" w:cstheme="majorBidi"/>
            <w:sz w:val="16"/>
            <w:szCs w:val="16"/>
          </w:rPr>
          <w:fldChar w:fldCharType="separate"/>
        </w:r>
        <w:r w:rsidRPr="00DC5BAE">
          <w:rPr>
            <w:rFonts w:asciiTheme="majorBidi" w:hAnsiTheme="majorBidi" w:cstheme="majorBidi"/>
            <w:noProof/>
            <w:sz w:val="16"/>
            <w:szCs w:val="16"/>
            <w:lang w:val="ru-RU"/>
          </w:rPr>
          <w:t>2</w:t>
        </w:r>
        <w:r w:rsidRPr="00DC5BAE">
          <w:rPr>
            <w:rFonts w:asciiTheme="majorBidi" w:hAnsiTheme="majorBidi" w:cstheme="majorBidi"/>
            <w:sz w:val="16"/>
            <w:szCs w:val="16"/>
          </w:rPr>
          <w:fldChar w:fldCharType="end"/>
        </w:r>
        <w:r w:rsidRPr="00DC5BAE">
          <w:rPr>
            <w:rFonts w:asciiTheme="majorBidi" w:hAnsiTheme="majorBidi" w:cstheme="majorBidi"/>
            <w:sz w:val="16"/>
            <w:szCs w:val="16"/>
            <w:lang w:val="en-US"/>
          </w:rPr>
          <w:t xml:space="preserve">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E5"/>
    <w:rsid w:val="00510C0F"/>
    <w:rsid w:val="00754BCF"/>
    <w:rsid w:val="00CB3EE5"/>
    <w:rsid w:val="00D16B8E"/>
    <w:rsid w:val="00D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1DD0E-9379-418B-90C3-8D6B1C57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DC5BA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BAE"/>
  </w:style>
  <w:style w:type="paragraph" w:styleId="a7">
    <w:name w:val="footer"/>
    <w:basedOn w:val="a"/>
    <w:link w:val="a8"/>
    <w:uiPriority w:val="99"/>
    <w:unhideWhenUsed/>
    <w:rsid w:val="00DC5BA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Ilia Mikhailov</cp:lastModifiedBy>
  <cp:revision>3</cp:revision>
  <dcterms:created xsi:type="dcterms:W3CDTF">2022-10-27T10:59:00Z</dcterms:created>
  <dcterms:modified xsi:type="dcterms:W3CDTF">2024-04-20T10:58:00Z</dcterms:modified>
</cp:coreProperties>
</file>